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70" w:rsidRDefault="00DC3F70" w:rsidP="00DC3F70">
      <w:r>
        <w:t>Глава 3</w:t>
      </w:r>
    </w:p>
    <w:p w:rsidR="00DC3F70" w:rsidRDefault="00DC3F70" w:rsidP="00DC3F70">
      <w:r>
        <w:t>1. Возлюбленные друзья, из-за своей любви к Иисусу Христу я теперь Его узник ради всех вас, которые не иудеи. 2.Я сделался Его узником, чтобы вы услышали евангелие благодати, которое Бог доверил мне, чтобы я поделился с вами в этом письме. 3. Ибо эта чудесная тайна, которую я кратко описал, была дана мне через божественное откровение. Я делюсь теперь ей с вами подробно, 4 чтобы всякий раз, когда вы ее читаете, вы могли понимать мое откровение и ведение сокрытой тайны Мессии.</w:t>
      </w:r>
    </w:p>
    <w:p w:rsidR="00DC3F70" w:rsidRDefault="00DC3F70" w:rsidP="00DC3F70">
      <w:r>
        <w:t>5. Никогда до сих пор еще не было поколения, которому дано было бы детальное понимание этой славной и божественной тайны. Он держал ее в секрете до этого поколения. Бог открывает ее только теперь Своим священным апостолам и пророкам Духом Святым. 6. Вот то сокровенное, что Он открыл мне: Евангелие благодати сделало вас, не иудейский верующих, сонаследниками Его обетования славы (</w:t>
      </w:r>
      <w:proofErr w:type="spellStart"/>
      <w:r>
        <w:t>подразум</w:t>
      </w:r>
      <w:proofErr w:type="spellEnd"/>
      <w:r>
        <w:t xml:space="preserve">. в тексте </w:t>
      </w:r>
      <w:proofErr w:type="spellStart"/>
      <w:r>
        <w:t>Ефесянам</w:t>
      </w:r>
      <w:proofErr w:type="spellEnd"/>
      <w:r>
        <w:t xml:space="preserve"> и письмах Павла. И греческие и арамейские манускрипты читают только «обетование») через ваше единение с Ним. И вы теперь стали членами Его тайного тела – одно с Помазанником, и одно друг с другом! (</w:t>
      </w:r>
      <w:proofErr w:type="spellStart"/>
      <w:r>
        <w:t>подразум</w:t>
      </w:r>
      <w:proofErr w:type="spellEnd"/>
      <w:r>
        <w:t>. в тексте)</w:t>
      </w:r>
    </w:p>
    <w:p w:rsidR="00DC3F70" w:rsidRDefault="00DC3F70" w:rsidP="00DC3F70">
      <w:r>
        <w:t>7. Я сделался посланником этой чудесной вести через дар Его благодати, которая действует через меня. Хотя я наименее значимый из всех Его святых верующих, этот дар благодати был передан, когда на меня сошло проявление Его силы. Только благодать наделяет меня, так что я могу смело проповедовать это чудесное послание не иудейскому народу, делясь с ними неувядающими (слово происходит от арамейского, которое также может быть переведено как «неоспоримый» или «без недостатка». Греческий использует слово «</w:t>
      </w:r>
      <w:proofErr w:type="spellStart"/>
      <w:r>
        <w:t>неисследимый</w:t>
      </w:r>
      <w:proofErr w:type="spellEnd"/>
      <w:r>
        <w:t>»), неистощимыми богатствами Христа, которые превосходят понимание.</w:t>
      </w:r>
    </w:p>
    <w:p w:rsidR="00DC3F70" w:rsidRDefault="00DC3F70" w:rsidP="00DC3F70">
      <w:r>
        <w:t>9. Божья благодать разжигает мою страсть для просвещения каждого человека этой чудесной тайной, которая хранилась сокрытой в сердце Бога, Создателя всего, и сокрыта от мира до сих пор.</w:t>
      </w:r>
    </w:p>
    <w:p w:rsidR="00DC3F70" w:rsidRDefault="00DC3F70" w:rsidP="00DC3F70">
      <w:r>
        <w:t>10. И для чего Он это сделал? Чтобы всякий престол и звание ангельского порядка в небесном мире раскрыли перед своими глазами Божью полную и разнообразную мудрость (греч. слово, которое может быть переведено как «разноцветная мудрость»), открытую через Его любящий план (</w:t>
      </w:r>
      <w:proofErr w:type="spellStart"/>
      <w:r>
        <w:t>подразум</w:t>
      </w:r>
      <w:proofErr w:type="spellEnd"/>
      <w:r>
        <w:t>. в тексте) для церкви (церковь есть «университет ангелов», а каждый верующий – преподаватель, обучающий небесный мир тайнам и чудесам благодати Божьей. Через наши жизни Ангелы исследуют сокровища благодати, подобно херувимам, взирающим на престол милости. См. 1Петра 1:12). 11. Этот в совершенстве мудрый план был предназначен от вечности и воплотился полностью в нашем Господе Иисусе Христе, чтобы теперь 12 мы имели дерзновение через Него (греч. слова, кот. можно перевести как «свобода слова говорить все, что ты хочешь с дерзновением»), и свободный доступ как цари (арамейский текст может быть переведен как «мы имеем царственность») перед Отцом, по причине нашей совершенной уверенности в верности Христа.</w:t>
      </w:r>
    </w:p>
    <w:p w:rsidR="00DC3F70" w:rsidRDefault="00DC3F70" w:rsidP="00DC3F70">
      <w:r>
        <w:t>13. Мои дорогие друзья, я молюсь, чтобы вы оставались сильными и не унывали, и не стыдились всего, что я выношу от вашего лица, ибо это для вашей славы.14. Поэтому, когда я думаю о мудрости Его плана, я смиренно преклоняю колени в трепете перед Отцом нашего Господа Иисуса, Мессии, 15 совершенным Отцом всякого отца и дитя (перев. с арамейского. Может быть переведено как «совершенный Отец каждой народности». Греч. слова «отец» и «семья» довольно схожи, что указывает на то, что каждая семья находит свой источник в Отце) в небесах и на земле. 16. И я молюсь, чтобы Он излил над вами безграничные богатства Своей славы и благоволения, пока сверхъестественная сила не затопит вашу самую внутреннюю сущность Его божественным могуществом и взрывной силой.</w:t>
      </w:r>
    </w:p>
    <w:p w:rsidR="00DC3F70" w:rsidRDefault="00DC3F70" w:rsidP="00DC3F70">
      <w:r>
        <w:lastRenderedPageBreak/>
        <w:t>17. Тогда, когда вы будете постоянно употреблять вашу веру, жизнь Христа будет высвобождена глубоко внутри вас, и место пребывания Его любви станет самим источником и корнем вашей жизни, обеспечивая вас безопасным основанием, которое все возрастает и возрастает.</w:t>
      </w:r>
    </w:p>
    <w:p w:rsidR="00DC3F70" w:rsidRDefault="00DC3F70" w:rsidP="00DC3F70">
      <w:r>
        <w:t>18-19 Тогда, по мере увеличения вашей духовной силы, вы будете оснащены открывать то, что переживает каждый святой – огромную величину (или «превосходство») изумительной лю</w:t>
      </w:r>
      <w:r>
        <w:t>бви Христа во всех ее измерения</w:t>
      </w:r>
      <w:bookmarkStart w:id="0" w:name="_GoBack"/>
      <w:bookmarkEnd w:id="0"/>
      <w:r>
        <w:t>х. Насколько глубоко интимной и далеко проникающей является Его любовь! Как она терпелива и объемлюща!  Бесконечная любовь превыше всякой меры, превыше академического знания – эта расточающая любовь изливается в вас, покуда вы не будете переполнены полнотой Бога!</w:t>
      </w:r>
    </w:p>
    <w:p w:rsidR="00DC3F70" w:rsidRDefault="00DC3F70" w:rsidP="00DC3F70">
      <w:r>
        <w:t>20. Никогда не сомневайтесь, что Божья могущественная сила действует в вас и совершит все это. Он достигнет бесконечно большего, чем ваша самая великая просьба, ваша самая невероятная мечта, и превзойдет ваше самое буйное воображение! Он превзойдет все это, ибо Его чудодейственная сила постоянно заряжает вас энергией.</w:t>
      </w:r>
    </w:p>
    <w:p w:rsidR="00E24EA6" w:rsidRPr="00DC3F70" w:rsidRDefault="00DC3F70" w:rsidP="00DC3F70">
      <w:r>
        <w:t>21. Теперь мы приносим Богу всю славную хвалу, которая поднимается из каждой церкви, из каждого поколения через Иисуса Христа – и всего, что еще должно проявиться через время и вечность. Аминь!</w:t>
      </w:r>
    </w:p>
    <w:sectPr w:rsidR="00E24EA6" w:rsidRPr="00DC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97"/>
    <w:rsid w:val="007F074C"/>
    <w:rsid w:val="00B42A97"/>
    <w:rsid w:val="00DC3F70"/>
    <w:rsid w:val="00E24EA6"/>
    <w:rsid w:val="00E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4430-CF6D-4CBE-B113-521771EC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4</cp:revision>
  <dcterms:created xsi:type="dcterms:W3CDTF">2017-12-07T03:58:00Z</dcterms:created>
  <dcterms:modified xsi:type="dcterms:W3CDTF">2017-12-07T04:04:00Z</dcterms:modified>
</cp:coreProperties>
</file>